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A0" w:rsidRPr="000976CD" w:rsidRDefault="006B28A0" w:rsidP="006B28A0">
      <w:pPr>
        <w:jc w:val="right"/>
        <w:rPr>
          <w:rFonts w:ascii="Times New Roman" w:hAnsi="Times New Roman" w:cs="Times New Roman"/>
        </w:rPr>
      </w:pPr>
      <w:r w:rsidRPr="000976CD">
        <w:rPr>
          <w:rFonts w:ascii="Times New Roman" w:hAnsi="Times New Roman" w:cs="Times New Roman"/>
        </w:rPr>
        <w:t>Приложение № 1 к Публичной оферте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410"/>
        <w:gridCol w:w="1842"/>
        <w:gridCol w:w="1418"/>
      </w:tblGrid>
      <w:tr w:rsidR="006B28A0" w:rsidRPr="0058202E" w:rsidTr="00924693"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8202E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58202E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Наименование МФЦ, его подразделений</w:t>
            </w:r>
          </w:p>
        </w:tc>
        <w:tc>
          <w:tcPr>
            <w:tcW w:w="2410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Местонахождение МФЦ, его подразделений</w:t>
            </w:r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Официальный сайт МФЦ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Контактная информация</w:t>
            </w:r>
          </w:p>
        </w:tc>
      </w:tr>
      <w:tr w:rsidR="006B28A0" w:rsidRPr="0058202E" w:rsidTr="00924693"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Государственное бюджетное учреждение Республики Адыгея </w:t>
            </w:r>
            <w:r w:rsidRPr="00177986">
              <w:rPr>
                <w:sz w:val="24"/>
                <w:szCs w:val="24"/>
                <w:lang w:eastAsia="ar-SA"/>
              </w:rPr>
              <w:t>«Многофункциональный центр предоставления государственных и муниципальных услуг»</w:t>
            </w:r>
          </w:p>
        </w:tc>
        <w:tc>
          <w:tcPr>
            <w:tcW w:w="2410" w:type="dxa"/>
          </w:tcPr>
          <w:p w:rsidR="006B28A0" w:rsidRPr="00177986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77986">
              <w:rPr>
                <w:sz w:val="24"/>
                <w:szCs w:val="24"/>
                <w:lang w:eastAsia="ar-SA"/>
              </w:rPr>
              <w:t xml:space="preserve">г. Майкоп,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77986"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>
              <w:rPr>
                <w:sz w:val="24"/>
                <w:szCs w:val="24"/>
                <w:lang w:eastAsia="ar-SA"/>
              </w:rPr>
              <w:t>Краснооктябрьская</w:t>
            </w:r>
            <w:proofErr w:type="spellEnd"/>
            <w:r w:rsidRPr="00177986">
              <w:rPr>
                <w:sz w:val="24"/>
                <w:szCs w:val="24"/>
                <w:lang w:eastAsia="ar-SA"/>
              </w:rPr>
              <w:t>, 4</w:t>
            </w: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77986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140B4">
              <w:rPr>
                <w:sz w:val="24"/>
                <w:szCs w:val="24"/>
                <w:lang w:eastAsia="ar-SA"/>
              </w:rPr>
              <w:t>(8772) 52-45-30</w:t>
            </w:r>
          </w:p>
        </w:tc>
      </w:tr>
      <w:tr w:rsidR="006B28A0" w:rsidRPr="0058202E" w:rsidTr="00924693"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140B4">
              <w:rPr>
                <w:sz w:val="24"/>
                <w:szCs w:val="24"/>
                <w:lang w:eastAsia="ar-SA"/>
              </w:rPr>
              <w:t>Филиал государственного бюджетного учреждения республики Адыгея «Многофункциональный центр предоставления государств</w:t>
            </w:r>
            <w:r>
              <w:rPr>
                <w:sz w:val="24"/>
                <w:szCs w:val="24"/>
                <w:lang w:eastAsia="ar-SA"/>
              </w:rPr>
              <w:t xml:space="preserve">енных и муниципальных услуг» № 2 в </w:t>
            </w:r>
            <w:proofErr w:type="spellStart"/>
            <w:r>
              <w:rPr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ar-SA"/>
              </w:rPr>
              <w:t>Яблонвском</w:t>
            </w:r>
            <w:proofErr w:type="spellEnd"/>
          </w:p>
        </w:tc>
        <w:tc>
          <w:tcPr>
            <w:tcW w:w="2410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Тахтамукайский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sz w:val="24"/>
                <w:szCs w:val="24"/>
                <w:lang w:eastAsia="ar-SA"/>
              </w:rPr>
              <w:t>. Яблоновский, ул. Гагарина 144/1, корпус 7, помещение 5</w:t>
            </w:r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140B4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140B4">
              <w:rPr>
                <w:sz w:val="24"/>
                <w:szCs w:val="24"/>
                <w:lang w:eastAsia="ar-SA"/>
              </w:rPr>
              <w:t>(87771) 4-69-09</w:t>
            </w:r>
          </w:p>
        </w:tc>
      </w:tr>
      <w:tr w:rsidR="006B28A0" w:rsidRPr="0058202E" w:rsidTr="00924693"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Филиал государственного бюджетного учреждения республики Адыгея «Многофункциональный центр предоставления государственных и муниципальных услуг» № 1 по городу Майкопу </w:t>
            </w:r>
          </w:p>
        </w:tc>
        <w:tc>
          <w:tcPr>
            <w:tcW w:w="2410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г. Майкоп,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ул. Пролетарская, 449</w:t>
            </w:r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val="en-US" w:eastAsia="ar-SA"/>
              </w:rPr>
              <w:t>www.</w:t>
            </w:r>
            <w:r w:rsidRPr="0058202E">
              <w:rPr>
                <w:sz w:val="24"/>
                <w:szCs w:val="24"/>
                <w:lang w:eastAsia="ar-SA"/>
              </w:rPr>
              <w:t>мфц01.рф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телефон: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8(8772) 56-91-38</w:t>
            </w:r>
          </w:p>
        </w:tc>
      </w:tr>
      <w:tr w:rsidR="006B28A0" w:rsidRPr="0058202E" w:rsidTr="00924693"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Филиал государственного бюджетного учреждения республики Адыгея «Многофункциональный центр предоставления государственных и муниципальных услуг» № 3 в п. </w:t>
            </w:r>
            <w:proofErr w:type="gramStart"/>
            <w:r w:rsidRPr="0058202E">
              <w:rPr>
                <w:sz w:val="24"/>
                <w:szCs w:val="24"/>
                <w:lang w:eastAsia="ar-SA"/>
              </w:rPr>
              <w:t>Тульском</w:t>
            </w:r>
            <w:proofErr w:type="gramEnd"/>
          </w:p>
        </w:tc>
        <w:tc>
          <w:tcPr>
            <w:tcW w:w="2410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Майкопский р-он,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58202E">
              <w:rPr>
                <w:sz w:val="24"/>
                <w:szCs w:val="24"/>
                <w:lang w:eastAsia="ar-SA"/>
              </w:rPr>
              <w:t>пгт</w:t>
            </w:r>
            <w:proofErr w:type="spellEnd"/>
            <w:r w:rsidRPr="0058202E">
              <w:rPr>
                <w:sz w:val="24"/>
                <w:szCs w:val="24"/>
                <w:lang w:eastAsia="ar-SA"/>
              </w:rPr>
              <w:t xml:space="preserve">. Тульский,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ул. Октябрьская, 41Б</w:t>
            </w:r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телефон: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8(87777) 5-27-42</w:t>
            </w:r>
          </w:p>
        </w:tc>
      </w:tr>
      <w:tr w:rsidR="006B28A0" w:rsidRPr="0058202E" w:rsidTr="00924693"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Филиал государственного бюджетного учреждения республики Адыгея «Многофункциональный центр предоставления государственных и муниципальных услуг» № 4 по городу Майкопу</w:t>
            </w:r>
          </w:p>
        </w:tc>
        <w:tc>
          <w:tcPr>
            <w:tcW w:w="2410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г. Майкоп,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п. Северный, 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ул. Школьная, 12</w:t>
            </w:r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телефон: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8(8772) 59-30-43</w:t>
            </w:r>
          </w:p>
        </w:tc>
      </w:tr>
      <w:tr w:rsidR="006B28A0" w:rsidRPr="0058202E" w:rsidTr="00924693"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Филиал государственного бюджетного учреждения республики Адыгея «Многофункциональный центр предоставления государственных и муниципальных услуг» № 5 в г. Адыгейске</w:t>
            </w:r>
          </w:p>
        </w:tc>
        <w:tc>
          <w:tcPr>
            <w:tcW w:w="2410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г. Адыгейск,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ул. Чайковского, 16В</w:t>
            </w:r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телефон: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8(87772) 9-27-16</w:t>
            </w:r>
          </w:p>
        </w:tc>
      </w:tr>
      <w:tr w:rsidR="006B28A0" w:rsidRPr="0058202E" w:rsidTr="00924693"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Филиал государственного бюджетного учреждения республики Адыгея «Многофункциональный центр предоставления государственных и муниципальных услуг» № 6 в ст. Гиагинской</w:t>
            </w:r>
          </w:p>
        </w:tc>
        <w:tc>
          <w:tcPr>
            <w:tcW w:w="2410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58202E">
              <w:rPr>
                <w:sz w:val="24"/>
                <w:szCs w:val="24"/>
                <w:lang w:eastAsia="ar-SA"/>
              </w:rPr>
              <w:t>Гиагинский</w:t>
            </w:r>
            <w:proofErr w:type="spellEnd"/>
            <w:r w:rsidRPr="0058202E">
              <w:rPr>
                <w:sz w:val="24"/>
                <w:szCs w:val="24"/>
                <w:lang w:eastAsia="ar-SA"/>
              </w:rPr>
              <w:t xml:space="preserve"> р-он,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58202E">
              <w:rPr>
                <w:sz w:val="24"/>
                <w:szCs w:val="24"/>
                <w:lang w:eastAsia="ar-SA"/>
              </w:rPr>
              <w:t>ст-ца</w:t>
            </w:r>
            <w:proofErr w:type="spellEnd"/>
            <w:r w:rsidRPr="0058202E">
              <w:rPr>
                <w:sz w:val="24"/>
                <w:szCs w:val="24"/>
                <w:lang w:eastAsia="ar-SA"/>
              </w:rPr>
              <w:t xml:space="preserve"> Гиагинская,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 ул. Советская, 29</w:t>
            </w:r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телефон: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8(87779) 9-70-06</w:t>
            </w:r>
          </w:p>
        </w:tc>
      </w:tr>
      <w:tr w:rsidR="006B28A0" w:rsidRPr="0058202E" w:rsidTr="00924693"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Филиал государственного бюджетного учреждения республики Адыгея «Многофункциональный центр предоставления государственных и муниципальных услуг» № 7 в а. Кошехабль</w:t>
            </w:r>
          </w:p>
        </w:tc>
        <w:tc>
          <w:tcPr>
            <w:tcW w:w="2410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58202E">
              <w:rPr>
                <w:sz w:val="24"/>
                <w:szCs w:val="24"/>
                <w:lang w:eastAsia="ar-SA"/>
              </w:rPr>
              <w:t>Кошехабльский</w:t>
            </w:r>
            <w:proofErr w:type="spellEnd"/>
            <w:r w:rsidRPr="0058202E">
              <w:rPr>
                <w:sz w:val="24"/>
                <w:szCs w:val="24"/>
                <w:lang w:eastAsia="ar-SA"/>
              </w:rPr>
              <w:t xml:space="preserve"> р-н,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 а. Кошехабль,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ул. Дружбы Народов,  45В</w:t>
            </w:r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телефон: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8(87770) 9-27-88</w:t>
            </w:r>
          </w:p>
        </w:tc>
      </w:tr>
      <w:tr w:rsidR="006B28A0" w:rsidRPr="0058202E" w:rsidTr="00924693"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Филиал государственного бюджетного учреждения республики Адыгея «Многофункциональный центр предоставления государственных и муниципальных услуг» № 8 с. Красногвардейском</w:t>
            </w:r>
          </w:p>
        </w:tc>
        <w:tc>
          <w:tcPr>
            <w:tcW w:w="2410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Республика Адыгея, Красногвардейский район, с. </w:t>
            </w:r>
            <w:proofErr w:type="gramStart"/>
            <w:r w:rsidRPr="0058202E">
              <w:rPr>
                <w:sz w:val="24"/>
                <w:szCs w:val="24"/>
                <w:lang w:eastAsia="ar-SA"/>
              </w:rPr>
              <w:t>Красногвардейское</w:t>
            </w:r>
            <w:proofErr w:type="gramEnd"/>
            <w:r w:rsidRPr="0058202E">
              <w:rPr>
                <w:sz w:val="24"/>
                <w:szCs w:val="24"/>
                <w:lang w:eastAsia="ar-SA"/>
              </w:rPr>
              <w:t>, ул. Чапаева, 89</w:t>
            </w:r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телефон: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8(87778) 5-26-50</w:t>
            </w:r>
          </w:p>
        </w:tc>
      </w:tr>
      <w:tr w:rsidR="006B28A0" w:rsidRPr="0058202E" w:rsidTr="00924693">
        <w:trPr>
          <w:trHeight w:val="862"/>
        </w:trPr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Филиал государственного бюджетного учреждения республики Адыгея «Многофункциональный центр предоставления государственных и муниципальных услуг» № 9 а. Понежукай</w:t>
            </w:r>
          </w:p>
        </w:tc>
        <w:tc>
          <w:tcPr>
            <w:tcW w:w="2410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58202E">
              <w:rPr>
                <w:sz w:val="24"/>
                <w:szCs w:val="24"/>
                <w:lang w:eastAsia="ar-SA"/>
              </w:rPr>
              <w:t>Теучежский</w:t>
            </w:r>
            <w:proofErr w:type="spellEnd"/>
            <w:r w:rsidRPr="0058202E">
              <w:rPr>
                <w:sz w:val="24"/>
                <w:szCs w:val="24"/>
                <w:lang w:eastAsia="ar-SA"/>
              </w:rPr>
              <w:t xml:space="preserve"> р-н, 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а. Понежукай,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ул. Ленина,  71</w:t>
            </w:r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телефон: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8(87772) 9-75-47</w:t>
            </w:r>
          </w:p>
        </w:tc>
      </w:tr>
      <w:tr w:rsidR="006B28A0" w:rsidRPr="0058202E" w:rsidTr="00924693">
        <w:tc>
          <w:tcPr>
            <w:tcW w:w="81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977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Филиал государственного бюджетного учреждения республики Адыгея «Многофункциональный центр предоставления государственных и муниципальных услуг» № 10 </w:t>
            </w:r>
            <w:proofErr w:type="gramStart"/>
            <w:r w:rsidRPr="0058202E">
              <w:rPr>
                <w:sz w:val="24"/>
                <w:szCs w:val="24"/>
                <w:lang w:eastAsia="ar-SA"/>
              </w:rPr>
              <w:t>в</w:t>
            </w:r>
            <w:proofErr w:type="gramEnd"/>
            <w:r w:rsidRPr="0058202E">
              <w:rPr>
                <w:sz w:val="24"/>
                <w:szCs w:val="24"/>
                <w:lang w:eastAsia="ar-SA"/>
              </w:rPr>
              <w:t xml:space="preserve"> а. </w:t>
            </w:r>
            <w:proofErr w:type="spellStart"/>
            <w:r w:rsidRPr="0058202E">
              <w:rPr>
                <w:sz w:val="24"/>
                <w:szCs w:val="24"/>
                <w:lang w:eastAsia="ar-SA"/>
              </w:rPr>
              <w:t>Хакуринохабль</w:t>
            </w:r>
            <w:proofErr w:type="spellEnd"/>
          </w:p>
        </w:tc>
        <w:tc>
          <w:tcPr>
            <w:tcW w:w="2410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а. </w:t>
            </w:r>
            <w:proofErr w:type="spellStart"/>
            <w:r w:rsidRPr="0058202E">
              <w:rPr>
                <w:sz w:val="24"/>
                <w:szCs w:val="24"/>
                <w:lang w:eastAsia="ar-SA"/>
              </w:rPr>
              <w:t>Хакуринохабль</w:t>
            </w:r>
            <w:proofErr w:type="spellEnd"/>
            <w:r w:rsidRPr="0058202E">
              <w:rPr>
                <w:sz w:val="24"/>
                <w:szCs w:val="24"/>
                <w:lang w:eastAsia="ar-SA"/>
              </w:rPr>
              <w:t xml:space="preserve">,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58202E">
              <w:rPr>
                <w:sz w:val="24"/>
                <w:szCs w:val="24"/>
                <w:lang w:eastAsia="ar-SA"/>
              </w:rPr>
              <w:t>Краснооктябрьская</w:t>
            </w:r>
            <w:proofErr w:type="spellEnd"/>
            <w:r w:rsidRPr="0058202E">
              <w:rPr>
                <w:sz w:val="24"/>
                <w:szCs w:val="24"/>
                <w:lang w:eastAsia="ar-SA"/>
              </w:rPr>
              <w:t>, 1</w:t>
            </w:r>
            <w:r>
              <w:rPr>
                <w:sz w:val="24"/>
                <w:szCs w:val="24"/>
                <w:lang w:eastAsia="ar-SA"/>
              </w:rPr>
              <w:t>29</w:t>
            </w:r>
            <w:bookmarkStart w:id="0" w:name="_GoBack"/>
            <w:bookmarkEnd w:id="0"/>
          </w:p>
        </w:tc>
        <w:tc>
          <w:tcPr>
            <w:tcW w:w="1842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www.мфц01.рф</w:t>
            </w:r>
          </w:p>
        </w:tc>
        <w:tc>
          <w:tcPr>
            <w:tcW w:w="1418" w:type="dxa"/>
          </w:tcPr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 xml:space="preserve">телефон: </w:t>
            </w:r>
          </w:p>
          <w:p w:rsidR="006B28A0" w:rsidRPr="0058202E" w:rsidRDefault="006B28A0" w:rsidP="0092469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8202E">
              <w:rPr>
                <w:sz w:val="24"/>
                <w:szCs w:val="24"/>
                <w:lang w:eastAsia="ar-SA"/>
              </w:rPr>
              <w:t>8(87773) 9-20-08</w:t>
            </w:r>
          </w:p>
        </w:tc>
      </w:tr>
    </w:tbl>
    <w:p w:rsidR="006B28A0" w:rsidRDefault="006B28A0" w:rsidP="006B28A0"/>
    <w:p w:rsidR="002647C8" w:rsidRDefault="002647C8"/>
    <w:sectPr w:rsidR="0026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A0"/>
    <w:rsid w:val="002647C8"/>
    <w:rsid w:val="00310949"/>
    <w:rsid w:val="00315031"/>
    <w:rsid w:val="00526D5F"/>
    <w:rsid w:val="006B28A0"/>
    <w:rsid w:val="007D2717"/>
    <w:rsid w:val="00A92B12"/>
    <w:rsid w:val="00AB3625"/>
    <w:rsid w:val="00C74AAB"/>
    <w:rsid w:val="00C8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B2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B2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Пшимафовна Цеева</dc:creator>
  <cp:lastModifiedBy>Саида Пшимафовна Цеева</cp:lastModifiedBy>
  <cp:revision>1</cp:revision>
  <dcterms:created xsi:type="dcterms:W3CDTF">2017-10-27T08:08:00Z</dcterms:created>
  <dcterms:modified xsi:type="dcterms:W3CDTF">2017-10-27T08:09:00Z</dcterms:modified>
</cp:coreProperties>
</file>